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SPONSOR A STUDENT INITIATIVE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114300</wp:posOffset>
            </wp:positionV>
            <wp:extent cx="1290638" cy="207761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20776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Families seeking to lower their tuition</w:t>
      </w:r>
      <w:r w:rsidDel="00000000" w:rsidR="00000000" w:rsidRPr="00000000">
        <w:rPr>
          <w:sz w:val="24"/>
          <w:szCs w:val="24"/>
          <w:rtl w:val="0"/>
        </w:rPr>
        <w:t xml:space="preserve"> for Chorale may do so through having a business or donor sponsor! Chorale has letters already written for distribution.  ONLY LETTERS OR FORMS ORIGINATING FROM THE  CHORALE DES AMIS OFFICES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BE USED.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donation of $500-$749 to Chorale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family finding the sponsor will receive a $200 reduction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business will receive a letter acknowledging the donation and will be a Chorale des Amis Mezzo Level donor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donation of $750-$999 to Chorale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family will receive a $250 reduction, full registration paid, and concert attire paid!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business will receive a letter acknowledging the donation and will be a Chorale des Amis Mezzo Level donor </w:t>
      </w:r>
    </w:p>
    <w:p w:rsidR="00000000" w:rsidDel="00000000" w:rsidP="00000000" w:rsidRDefault="00000000" w:rsidRPr="00000000" w14:paraId="0000000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donation of $1,000-$1999 to Chorale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family will receive a $400 reduction, full registration paid, concert attire paid and 15 Super Suppers! To be used at the family’s discretion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business will receive a letter acknowledging the donation and will be a Chorale des Amis Sforzando Level donor on all publications and social media</w:t>
      </w:r>
    </w:p>
    <w:p w:rsidR="00000000" w:rsidDel="00000000" w:rsidP="00000000" w:rsidRDefault="00000000" w:rsidRPr="00000000" w14:paraId="0000001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donation of $2000 and above to Chorale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family will receive a $500 credit, full registration paid, concert attire paid and Super Suppers! for immediate family for all 5 months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business will receive a letter acknowledging the donation and will be a Chorale des Amis ________ Level donor </w:t>
      </w:r>
    </w:p>
    <w:p w:rsidR="00000000" w:rsidDel="00000000" w:rsidP="00000000" w:rsidRDefault="00000000" w:rsidRPr="00000000" w14:paraId="0000001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donation of $5000 to Chorale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family will receive a $500 credit, full registration paid, concert attire paid and Super Suppers! for immediate family for all 5 months and a 50%  credit towards the San Francisco trip or Hollywood/San Francisco trip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business will receive a letter acknowledging the donation and will be a Chorale des Amis Fleur de Lis Level donor </w:t>
      </w:r>
    </w:p>
    <w:p w:rsidR="00000000" w:rsidDel="00000000" w:rsidP="00000000" w:rsidRDefault="00000000" w:rsidRPr="00000000" w14:paraId="00000017">
      <w:pPr>
        <w:widowControl w:val="0"/>
        <w:ind w:lef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DONORS MUST BE FIRST TIME DONORS TO CHORALE DES AMIS UNLESS DONOR</w:t>
      </w:r>
    </w:p>
    <w:p w:rsidR="00000000" w:rsidDel="00000000" w:rsidP="00000000" w:rsidRDefault="00000000" w:rsidRPr="00000000" w14:paraId="00000018">
      <w:pPr>
        <w:widowControl w:val="0"/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IS A RELATIVE.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